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67D" w:rsidRDefault="00E2667D" w:rsidP="00E2667D">
      <w:pPr>
        <w:pStyle w:val="NormalWeb"/>
        <w:jc w:val="center"/>
      </w:pPr>
      <w:r>
        <w:t>Viterbi Career Connections &amp; the Center for Engineering Diversity Present</w:t>
      </w:r>
    </w:p>
    <w:p w:rsidR="00E2667D" w:rsidRDefault="00E2667D" w:rsidP="00E2667D">
      <w:pPr>
        <w:pStyle w:val="NormalWeb"/>
        <w:jc w:val="center"/>
      </w:pPr>
      <w:r>
        <w:rPr>
          <w:rStyle w:val="Strong"/>
        </w:rPr>
        <w:t xml:space="preserve">Spring 2020 </w:t>
      </w:r>
      <w:r w:rsidR="007116D9">
        <w:rPr>
          <w:rStyle w:val="Strong"/>
        </w:rPr>
        <w:t>Employer</w:t>
      </w:r>
      <w:r>
        <w:rPr>
          <w:rStyle w:val="Strong"/>
        </w:rPr>
        <w:t xml:space="preserve"> Mock Interviews</w:t>
      </w:r>
    </w:p>
    <w:p w:rsidR="00E2667D" w:rsidRDefault="00E2667D" w:rsidP="00E2667D">
      <w:pPr>
        <w:pStyle w:val="NormalWeb"/>
        <w:jc w:val="center"/>
      </w:pPr>
      <w:r>
        <w:t>Take advantage of the opportunity to practice your interview skills with Viterbi Corporate Partners!</w:t>
      </w:r>
    </w:p>
    <w:p w:rsidR="00762C19" w:rsidRDefault="00762C19" w:rsidP="00762C19">
      <w:pPr>
        <w:pStyle w:val="NormalWeb"/>
      </w:pPr>
      <w:r>
        <w:t>No need to prepare ahead of time, this is a casual event.</w:t>
      </w:r>
    </w:p>
    <w:p w:rsidR="00E2667D" w:rsidRPr="008074EE" w:rsidRDefault="00E2667D" w:rsidP="00E2667D">
      <w:pPr>
        <w:pStyle w:val="NormalWeb"/>
      </w:pPr>
      <w:r w:rsidRPr="0080681D">
        <w:rPr>
          <w:b/>
        </w:rPr>
        <w:t>Participating Companies</w:t>
      </w:r>
      <w:r w:rsidR="008074EE">
        <w:rPr>
          <w:b/>
        </w:rPr>
        <w:t xml:space="preserve">: </w:t>
      </w:r>
      <w:r w:rsidR="008074EE">
        <w:t xml:space="preserve">NetApp; Farmers Insurance; SCS Engineers; </w:t>
      </w:r>
      <w:proofErr w:type="spellStart"/>
      <w:r w:rsidR="008074EE">
        <w:t>Upful</w:t>
      </w:r>
      <w:proofErr w:type="spellEnd"/>
      <w:r w:rsidR="008074EE">
        <w:t xml:space="preserve">, Inc.; Air Force Test Center; W.E. O’Neil Construction; UPS; Suffolk Construction; FBI; Bloomberg; </w:t>
      </w:r>
      <w:proofErr w:type="spellStart"/>
      <w:r w:rsidR="008074EE">
        <w:t>Koder</w:t>
      </w:r>
      <w:proofErr w:type="spellEnd"/>
      <w:r w:rsidR="008074EE">
        <w:t xml:space="preserve">; Granite Construction; Girls Who Code; </w:t>
      </w:r>
      <w:proofErr w:type="spellStart"/>
      <w:r w:rsidR="008074EE">
        <w:t>Syng</w:t>
      </w:r>
      <w:proofErr w:type="spellEnd"/>
      <w:r w:rsidR="008074EE">
        <w:t xml:space="preserve">, Inc.; MATT Construction Company; CRW Social Gaming; West Basic Municipal Water District; DK Engineers, Corp; Microsoft; </w:t>
      </w:r>
      <w:proofErr w:type="spellStart"/>
      <w:r w:rsidR="008074EE">
        <w:t>Aera</w:t>
      </w:r>
      <w:proofErr w:type="spellEnd"/>
      <w:r w:rsidR="008074EE">
        <w:t xml:space="preserve"> Energy; Redfin; Ensign-Bickford Industries/Honey bee Robotics; OnPrem Solution Partners; </w:t>
      </w:r>
      <w:proofErr w:type="spellStart"/>
      <w:r w:rsidR="008074EE">
        <w:t>Magnopus</w:t>
      </w:r>
      <w:proofErr w:type="spellEnd"/>
      <w:r w:rsidR="008074EE">
        <w:t>; Turner Construction Company.</w:t>
      </w:r>
    </w:p>
    <w:p w:rsidR="00E2667D" w:rsidRPr="0080681D" w:rsidRDefault="00E2667D" w:rsidP="00E2667D">
      <w:pPr>
        <w:pStyle w:val="NormalWeb"/>
        <w:spacing w:before="0" w:beforeAutospacing="0" w:after="0" w:afterAutospacing="0"/>
        <w:jc w:val="center"/>
        <w:rPr>
          <w:b/>
        </w:rPr>
      </w:pPr>
      <w:r>
        <w:rPr>
          <w:b/>
        </w:rPr>
        <w:t>February 5</w:t>
      </w:r>
      <w:r w:rsidRPr="00E2667D">
        <w:rPr>
          <w:b/>
          <w:vertAlign w:val="superscript"/>
        </w:rPr>
        <w:t>th</w:t>
      </w:r>
      <w:r>
        <w:rPr>
          <w:b/>
        </w:rPr>
        <w:t>, 2020</w:t>
      </w:r>
    </w:p>
    <w:p w:rsidR="00E2667D" w:rsidRDefault="00E2667D" w:rsidP="00E2667D">
      <w:pPr>
        <w:pStyle w:val="NormalWeb"/>
        <w:spacing w:before="0" w:beforeAutospacing="0" w:after="0" w:afterAutospacing="0"/>
        <w:jc w:val="center"/>
        <w:rPr>
          <w:b/>
        </w:rPr>
      </w:pPr>
      <w:r w:rsidRPr="0080681D">
        <w:rPr>
          <w:b/>
        </w:rPr>
        <w:t>9:30 am- 4:30 pm</w:t>
      </w:r>
    </w:p>
    <w:p w:rsidR="00E2667D" w:rsidRPr="0080681D" w:rsidRDefault="00E2667D" w:rsidP="00E2667D">
      <w:pPr>
        <w:pStyle w:val="NormalWeb"/>
        <w:spacing w:before="0" w:beforeAutospacing="0" w:after="0" w:afterAutospacing="0"/>
        <w:jc w:val="center"/>
        <w:rPr>
          <w:b/>
        </w:rPr>
      </w:pPr>
    </w:p>
    <w:p w:rsidR="00E2667D" w:rsidRDefault="00E2667D" w:rsidP="00E2667D">
      <w:pPr>
        <w:pStyle w:val="NormalWeb"/>
        <w:spacing w:before="0" w:beforeAutospacing="0" w:after="0" w:afterAutospacing="0"/>
        <w:jc w:val="center"/>
      </w:pPr>
      <w:r>
        <w:t xml:space="preserve">Michaelson Center for </w:t>
      </w:r>
    </w:p>
    <w:p w:rsidR="00E2667D" w:rsidRDefault="00E2667D" w:rsidP="00E2667D">
      <w:pPr>
        <w:pStyle w:val="NormalWeb"/>
        <w:spacing w:before="0" w:beforeAutospacing="0" w:after="0" w:afterAutospacing="0"/>
        <w:jc w:val="center"/>
      </w:pPr>
      <w:r>
        <w:t>Convergent Bioscience (MCB 101)</w:t>
      </w:r>
    </w:p>
    <w:p w:rsidR="00E2667D" w:rsidRDefault="00E2667D" w:rsidP="00E2667D">
      <w:pPr>
        <w:pStyle w:val="NormalWeb"/>
        <w:rPr>
          <w:rStyle w:val="Strong"/>
        </w:rPr>
      </w:pPr>
      <w:r>
        <w:t xml:space="preserve">If you are interested in participating, please sign-up using the link below no later than </w:t>
      </w:r>
      <w:r>
        <w:rPr>
          <w:rStyle w:val="Strong"/>
        </w:rPr>
        <w:t>Monday, February 3</w:t>
      </w:r>
      <w:r>
        <w:rPr>
          <w:rStyle w:val="Strong"/>
          <w:vertAlign w:val="superscript"/>
        </w:rPr>
        <w:t>rd</w:t>
      </w:r>
      <w:r>
        <w:rPr>
          <w:rStyle w:val="Strong"/>
        </w:rPr>
        <w:t>.</w:t>
      </w:r>
    </w:p>
    <w:bookmarkStart w:id="0" w:name="_GoBack"/>
    <w:bookmarkEnd w:id="0"/>
    <w:p w:rsidR="008074EE" w:rsidRDefault="00762C19" w:rsidP="00E2667D">
      <w:pPr>
        <w:pStyle w:val="NormalWeb"/>
      </w:pPr>
      <w:r>
        <w:fldChar w:fldCharType="begin"/>
      </w:r>
      <w:r>
        <w:instrText xml:space="preserve"> HYPERLINK "https://slotted.co/2020mocks" </w:instrText>
      </w:r>
      <w:r>
        <w:fldChar w:fldCharType="separate"/>
      </w:r>
      <w:r w:rsidR="008074EE" w:rsidRPr="008074EE">
        <w:rPr>
          <w:rStyle w:val="Hyperlink"/>
        </w:rPr>
        <w:t>Sign-Up Here</w:t>
      </w:r>
      <w:r>
        <w:rPr>
          <w:rStyle w:val="Hyperlink"/>
        </w:rPr>
        <w:fldChar w:fldCharType="end"/>
      </w:r>
    </w:p>
    <w:p w:rsidR="00E2667D" w:rsidRDefault="00E2667D" w:rsidP="00E2667D">
      <w:pPr>
        <w:pStyle w:val="NormalWeb"/>
      </w:pPr>
      <w:r>
        <w:t>There are limited slots available, don’t wait, sign up today!</w:t>
      </w:r>
    </w:p>
    <w:p w:rsidR="00E2667D" w:rsidRDefault="00E2667D" w:rsidP="00E2667D">
      <w:pPr>
        <w:pStyle w:val="NormalWeb"/>
        <w:spacing w:before="0" w:beforeAutospacing="0" w:after="0" w:afterAutospacing="0"/>
      </w:pPr>
      <w:r>
        <w:t>The</w:t>
      </w:r>
      <w:r w:rsidR="00B62196">
        <w:t xml:space="preserve"> </w:t>
      </w:r>
      <w:r>
        <w:t xml:space="preserve">Career </w:t>
      </w:r>
      <w:r w:rsidR="00B62196">
        <w:t>Connections &amp;</w:t>
      </w:r>
      <w:r>
        <w:t xml:space="preserve"> </w:t>
      </w:r>
      <w:r w:rsidR="00B62196">
        <w:t xml:space="preserve">Center for Engineering Diversity </w:t>
      </w:r>
      <w:r>
        <w:t>Teams</w:t>
      </w:r>
    </w:p>
    <w:p w:rsidR="00E2667D" w:rsidRDefault="00E2667D" w:rsidP="00E2667D">
      <w:pPr>
        <w:pStyle w:val="NormalWeb"/>
        <w:spacing w:before="0" w:beforeAutospacing="0" w:after="0" w:afterAutospacing="0"/>
      </w:pPr>
    </w:p>
    <w:p w:rsidR="00E2667D" w:rsidRDefault="00E2667D" w:rsidP="00E2667D">
      <w:pPr>
        <w:pStyle w:val="NormalWeb"/>
        <w:spacing w:before="0" w:beforeAutospacing="0" w:after="0" w:afterAutospacing="0"/>
      </w:pPr>
      <w:r>
        <w:t>USC Viterbi School of Engineering</w:t>
      </w:r>
    </w:p>
    <w:p w:rsidR="00E2667D" w:rsidRDefault="00E2667D" w:rsidP="00E2667D">
      <w:pPr>
        <w:pStyle w:val="NormalWeb"/>
        <w:spacing w:before="0" w:beforeAutospacing="0" w:after="0" w:afterAutospacing="0"/>
      </w:pPr>
      <w:r>
        <w:t>University of Southern California</w:t>
      </w:r>
    </w:p>
    <w:p w:rsidR="00E2667D" w:rsidRDefault="00E2667D" w:rsidP="00E2667D">
      <w:pPr>
        <w:pStyle w:val="NormalWeb"/>
        <w:spacing w:before="0" w:beforeAutospacing="0" w:after="0" w:afterAutospacing="0"/>
      </w:pPr>
      <w:r>
        <w:t>Ronald Tutor Hall 218</w:t>
      </w:r>
    </w:p>
    <w:p w:rsidR="00E2667D" w:rsidRDefault="00E2667D" w:rsidP="00E2667D">
      <w:pPr>
        <w:pStyle w:val="NormalWeb"/>
        <w:spacing w:before="0" w:beforeAutospacing="0" w:after="0" w:afterAutospacing="0"/>
      </w:pPr>
      <w:r>
        <w:t>Los Angeles, CA 90089-2900</w:t>
      </w:r>
    </w:p>
    <w:p w:rsidR="00E2667D" w:rsidRDefault="00E2667D" w:rsidP="00E2667D">
      <w:pPr>
        <w:pStyle w:val="NormalWeb"/>
        <w:spacing w:before="0" w:beforeAutospacing="0" w:after="0" w:afterAutospacing="0"/>
      </w:pPr>
      <w:r>
        <w:t>Tel: 213.740.9677</w:t>
      </w:r>
    </w:p>
    <w:p w:rsidR="00E2667D" w:rsidRDefault="00762C19" w:rsidP="00E2667D">
      <w:pPr>
        <w:pStyle w:val="NormalWeb"/>
        <w:spacing w:before="0" w:beforeAutospacing="0" w:after="0" w:afterAutospacing="0"/>
      </w:pPr>
      <w:hyperlink r:id="rId4" w:history="1">
        <w:r w:rsidR="00E2667D">
          <w:rPr>
            <w:rStyle w:val="Hyperlink"/>
          </w:rPr>
          <w:t>https://viterbicareers.usc.edu/</w:t>
        </w:r>
      </w:hyperlink>
    </w:p>
    <w:p w:rsidR="00B60FC6" w:rsidRDefault="00B60FC6"/>
    <w:sectPr w:rsidR="00B60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67D"/>
    <w:rsid w:val="002E6D44"/>
    <w:rsid w:val="007116D9"/>
    <w:rsid w:val="00762C19"/>
    <w:rsid w:val="008074EE"/>
    <w:rsid w:val="00B60FC6"/>
    <w:rsid w:val="00B62196"/>
    <w:rsid w:val="00E2667D"/>
    <w:rsid w:val="00FB1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BE6C"/>
  <w15:chartTrackingRefBased/>
  <w15:docId w15:val="{9E777223-5CBB-460A-A2C1-8CB6AE265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6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2667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667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7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74E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4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0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terbicareers.us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Viterbi Career Services</dc:creator>
  <cp:keywords/>
  <dc:description/>
  <cp:lastModifiedBy>Lilian Barajas</cp:lastModifiedBy>
  <cp:revision>6</cp:revision>
  <cp:lastPrinted>2019-11-01T20:22:00Z</cp:lastPrinted>
  <dcterms:created xsi:type="dcterms:W3CDTF">2019-11-01T20:17:00Z</dcterms:created>
  <dcterms:modified xsi:type="dcterms:W3CDTF">2020-01-29T00:04:00Z</dcterms:modified>
</cp:coreProperties>
</file>